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4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042"/>
      </w:tblGrid>
      <w:tr w:rsidR="00446480" w14:paraId="30D62804" w14:textId="77777777" w:rsidTr="00897704">
        <w:trPr>
          <w:trHeight w:val="440"/>
        </w:trPr>
        <w:tc>
          <w:tcPr>
            <w:tcW w:w="10042" w:type="dxa"/>
            <w:shd w:val="clear" w:color="auto" w:fill="auto"/>
          </w:tcPr>
          <w:p w14:paraId="4CCB5DB1" w14:textId="2F8CCA13" w:rsidR="00446480" w:rsidRDefault="00446480" w:rsidP="002E0890">
            <w:pPr>
              <w:pStyle w:val="14bldcentr"/>
            </w:pPr>
            <w:r>
              <w:t xml:space="preserve">ADDENDUM </w:t>
            </w:r>
            <w:r w:rsidR="006A105B">
              <w:t>ONE,</w:t>
            </w:r>
            <w:r>
              <w:t xml:space="preserve"> REVISED SCHEDULE OF EVENTS</w:t>
            </w:r>
          </w:p>
        </w:tc>
      </w:tr>
    </w:tbl>
    <w:p w14:paraId="22C9FDB1" w14:textId="77777777" w:rsidR="000A7F6D" w:rsidRDefault="000A7F6D" w:rsidP="002E0890">
      <w:pPr>
        <w:pStyle w:val="14bldcentr"/>
      </w:pPr>
    </w:p>
    <w:p w14:paraId="3A1639C8" w14:textId="77777777" w:rsidR="007124F4" w:rsidRPr="00BD5697" w:rsidRDefault="007124F4" w:rsidP="002E0890">
      <w:pPr>
        <w:pStyle w:val="Level1Body"/>
      </w:pPr>
    </w:p>
    <w:p w14:paraId="01B37644" w14:textId="77777777" w:rsidR="007124F4" w:rsidRPr="00BD5697" w:rsidRDefault="007124F4" w:rsidP="002E0890">
      <w:pPr>
        <w:pStyle w:val="Level1Body"/>
      </w:pPr>
    </w:p>
    <w:p w14:paraId="5CCCC28D" w14:textId="5B68F536" w:rsidR="007124F4" w:rsidRPr="00BD5697" w:rsidRDefault="007124F4" w:rsidP="002E0890">
      <w:pPr>
        <w:pStyle w:val="Level1Body"/>
      </w:pPr>
      <w:r w:rsidRPr="00BD5697">
        <w:t>D</w:t>
      </w:r>
      <w:r w:rsidR="00BD5697" w:rsidRPr="00BD5697">
        <w:t>ate</w:t>
      </w:r>
      <w:r w:rsidRPr="00BD5697">
        <w:t>:</w:t>
      </w:r>
      <w:r w:rsidRPr="00BD5697">
        <w:tab/>
      </w:r>
      <w:r w:rsidRPr="00BD5697">
        <w:tab/>
      </w:r>
      <w:r w:rsidR="006A105B">
        <w:t>October 18, 2022</w:t>
      </w:r>
    </w:p>
    <w:p w14:paraId="36508FBD" w14:textId="77777777" w:rsidR="007124F4" w:rsidRPr="00BD5697" w:rsidRDefault="007124F4" w:rsidP="002E0890">
      <w:pPr>
        <w:pStyle w:val="Level1Body"/>
      </w:pPr>
    </w:p>
    <w:p w14:paraId="4BA72172" w14:textId="77777777" w:rsidR="007124F4" w:rsidRPr="00BD5697" w:rsidRDefault="007124F4" w:rsidP="002E0890">
      <w:pPr>
        <w:pStyle w:val="Level1Body"/>
      </w:pPr>
      <w:r w:rsidRPr="00BD5697">
        <w:t>T</w:t>
      </w:r>
      <w:r w:rsidR="00BD5697" w:rsidRPr="00BD5697">
        <w:t>o</w:t>
      </w:r>
      <w:r w:rsidRPr="00BD5697">
        <w:t>:</w:t>
      </w:r>
      <w:r w:rsidRPr="00BD5697">
        <w:tab/>
      </w:r>
      <w:r w:rsidRPr="00BD5697">
        <w:tab/>
        <w:t xml:space="preserve">All </w:t>
      </w:r>
      <w:r w:rsidR="00C2659A" w:rsidRPr="00BD5697">
        <w:t xml:space="preserve">Bidders </w:t>
      </w:r>
    </w:p>
    <w:p w14:paraId="65BAFFCF" w14:textId="77777777" w:rsidR="007124F4" w:rsidRPr="00BD5697" w:rsidRDefault="007124F4" w:rsidP="002E0890">
      <w:pPr>
        <w:pStyle w:val="Level1Body"/>
      </w:pPr>
    </w:p>
    <w:p w14:paraId="51F48988" w14:textId="40B9F94C" w:rsidR="007124F4" w:rsidRPr="00BD5697" w:rsidRDefault="007124F4" w:rsidP="002E0890">
      <w:pPr>
        <w:pStyle w:val="Level1Body"/>
      </w:pPr>
      <w:r w:rsidRPr="00BD5697">
        <w:t>F</w:t>
      </w:r>
      <w:r w:rsidR="00BD5697" w:rsidRPr="00BD5697">
        <w:t>rom</w:t>
      </w:r>
      <w:r w:rsidRPr="00BD5697">
        <w:t>:</w:t>
      </w:r>
      <w:r w:rsidRPr="00BD5697">
        <w:tab/>
      </w:r>
      <w:bookmarkStart w:id="0" w:name="Text4"/>
      <w:r w:rsidR="0025668F">
        <w:tab/>
      </w:r>
      <w:bookmarkEnd w:id="0"/>
      <w:r w:rsidR="006A105B">
        <w:t>Dana Crawford-Smith / Mike St. Cin, Procurement Contracts Officers</w:t>
      </w:r>
    </w:p>
    <w:p w14:paraId="2D4CFE60" w14:textId="7E94A592" w:rsidR="007124F4" w:rsidRDefault="006A105B" w:rsidP="002E0890">
      <w:pPr>
        <w:pStyle w:val="Level3Body"/>
      </w:pPr>
      <w:r>
        <w:t>DHHS</w:t>
      </w:r>
      <w:r w:rsidR="007124F4" w:rsidRPr="00BD5697">
        <w:t xml:space="preserve"> </w:t>
      </w:r>
    </w:p>
    <w:p w14:paraId="7DC765CA" w14:textId="77777777" w:rsidR="002E4E3B" w:rsidRDefault="002E4E3B" w:rsidP="002E0890">
      <w:pPr>
        <w:pStyle w:val="Level1Body"/>
      </w:pPr>
    </w:p>
    <w:p w14:paraId="6598EA12" w14:textId="08499491" w:rsidR="006A5040" w:rsidRPr="00BD5697" w:rsidRDefault="00FC1F14" w:rsidP="009318A1">
      <w:pPr>
        <w:pStyle w:val="Level1Body"/>
        <w:ind w:left="1440" w:hanging="1530"/>
      </w:pPr>
      <w:r>
        <w:t>RE:</w:t>
      </w:r>
      <w:r>
        <w:tab/>
      </w:r>
      <w:r w:rsidR="00446480">
        <w:t xml:space="preserve">Addendum </w:t>
      </w:r>
      <w:r w:rsidR="00E4723E" w:rsidRPr="00BD5697">
        <w:t xml:space="preserve">for </w:t>
      </w:r>
      <w:r w:rsidR="006A105B">
        <w:t>Request for Proposal</w:t>
      </w:r>
      <w:r w:rsidR="00AB1852" w:rsidRPr="00BD5697">
        <w:t xml:space="preserve"> Number </w:t>
      </w:r>
      <w:r w:rsidR="006A105B">
        <w:t>113289 O3</w:t>
      </w:r>
      <w:r w:rsidR="009318A1">
        <w:rPr>
          <w:color w:val="FF0000"/>
        </w:rPr>
        <w:t xml:space="preserve"> </w:t>
      </w:r>
      <w:r w:rsidR="006A5040">
        <w:t xml:space="preserve">to be opened </w:t>
      </w:r>
      <w:r w:rsidR="006A105B">
        <w:t>November 3, 2022,</w:t>
      </w:r>
      <w:r w:rsidR="000A7F6D">
        <w:t xml:space="preserve"> </w:t>
      </w:r>
      <w:r w:rsidR="006A5040">
        <w:t>at 2:00 p.m. Central Time</w:t>
      </w:r>
    </w:p>
    <w:p w14:paraId="36589FC3" w14:textId="77777777" w:rsidR="007124F4" w:rsidRPr="00BD5697" w:rsidRDefault="007124F4" w:rsidP="006A5040">
      <w:pPr>
        <w:pStyle w:val="Level3Body"/>
      </w:pPr>
    </w:p>
    <w:p w14:paraId="00F5D2E9" w14:textId="6C122CAF" w:rsidR="007124F4" w:rsidRPr="00BD5697" w:rsidRDefault="0052673A" w:rsidP="002E4E3B">
      <w:pPr>
        <w:pStyle w:val="Level1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F350D53" wp14:editId="461D45F9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6858000" cy="93980"/>
                <wp:effectExtent l="0" t="127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39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B762C" id="Rectangle 2" o:spid="_x0000_s1026" style="position:absolute;margin-left:0;margin-top:0;width:540pt;height:7.4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" fillcolor="black" stroked="f" strokeweight="0">
                <w10:wrap anchorx="page"/>
                <w10:anchorlock/>
              </v:rect>
            </w:pict>
          </mc:Fallback>
        </mc:AlternateContent>
      </w:r>
    </w:p>
    <w:p w14:paraId="71A8EAAA" w14:textId="77777777" w:rsidR="007124F4" w:rsidRPr="00BD5697" w:rsidRDefault="007124F4" w:rsidP="002E4E3B">
      <w:pPr>
        <w:pStyle w:val="Level1Body"/>
        <w:sectPr w:rsidR="007124F4" w:rsidRPr="00BD5697" w:rsidSect="0089770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/>
          <w:pgMar w:top="1440" w:right="1440" w:bottom="1440" w:left="1440" w:header="1440" w:footer="288" w:gutter="0"/>
          <w:cols w:space="720"/>
          <w:noEndnote/>
          <w:titlePg/>
        </w:sectPr>
      </w:pPr>
    </w:p>
    <w:p w14:paraId="783F7A89" w14:textId="77777777" w:rsidR="00FC03CF" w:rsidRPr="00BD5697" w:rsidRDefault="00FC03CF" w:rsidP="002E0890">
      <w:pPr>
        <w:pStyle w:val="Heading4"/>
      </w:pPr>
      <w:r w:rsidRPr="00BD5697">
        <w:t>S</w:t>
      </w:r>
      <w:r w:rsidR="00A44C9E">
        <w:t>chedule of Events</w:t>
      </w:r>
    </w:p>
    <w:p w14:paraId="364CCC09" w14:textId="77777777" w:rsidR="00FC03CF" w:rsidRPr="00BD5697" w:rsidRDefault="00FC03CF" w:rsidP="002E0890">
      <w:pPr>
        <w:pStyle w:val="Level1Body"/>
      </w:pPr>
    </w:p>
    <w:p w14:paraId="3B3C4F42" w14:textId="77777777" w:rsidR="0027091D" w:rsidRDefault="00A44C9E" w:rsidP="002E0890">
      <w:pPr>
        <w:pStyle w:val="Level1Body"/>
      </w:pPr>
      <w:r>
        <w:t>The State expects to adhere to the tentative procurement schedule shown below.  It should be noted, however, that some dates are approximate and subject to change.</w:t>
      </w:r>
      <w:r w:rsidR="0027091D">
        <w:t xml:space="preserve">  It is the Bidder’s responsibility to check the S</w:t>
      </w:r>
      <w:r w:rsidR="009318A1">
        <w:t xml:space="preserve">tate </w:t>
      </w:r>
      <w:r w:rsidR="0027091D">
        <w:t>P</w:t>
      </w:r>
      <w:r w:rsidR="009318A1">
        <w:t xml:space="preserve">urchasing </w:t>
      </w:r>
      <w:r w:rsidR="0027091D">
        <w:t>B</w:t>
      </w:r>
      <w:r w:rsidR="009318A1">
        <w:t>ureau</w:t>
      </w:r>
      <w:r w:rsidR="0027091D">
        <w:t xml:space="preserve"> website for all addenda or amendments.</w:t>
      </w:r>
    </w:p>
    <w:p w14:paraId="13B97697" w14:textId="77777777" w:rsidR="00FC03CF" w:rsidRDefault="00FC03CF" w:rsidP="002E0890">
      <w:pPr>
        <w:pStyle w:val="Level1Body"/>
      </w:pPr>
    </w:p>
    <w:tbl>
      <w:tblPr>
        <w:tblW w:w="95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46"/>
        <w:gridCol w:w="6268"/>
        <w:gridCol w:w="2898"/>
      </w:tblGrid>
      <w:tr w:rsidR="00A44C9E" w:rsidRPr="00664F27" w14:paraId="54B3024A" w14:textId="77777777" w:rsidTr="00046E98">
        <w:trPr>
          <w:cantSplit/>
          <w:tblHeader/>
          <w:jc w:val="center"/>
        </w:trPr>
        <w:tc>
          <w:tcPr>
            <w:tcW w:w="661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5F26D74B" w14:textId="77777777" w:rsidR="00A44C9E" w:rsidRPr="00046E98" w:rsidRDefault="00A44C9E" w:rsidP="002E0890">
            <w:pPr>
              <w:pStyle w:val="StyleBoldCentered"/>
              <w:rPr>
                <w:color w:val="auto"/>
              </w:rPr>
            </w:pPr>
            <w:r w:rsidRPr="00046E98">
              <w:rPr>
                <w:color w:val="auto"/>
              </w:rPr>
              <w:t>Activity</w:t>
            </w:r>
          </w:p>
        </w:tc>
        <w:tc>
          <w:tcPr>
            <w:tcW w:w="289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701E47BD" w14:textId="77777777" w:rsidR="00A44C9E" w:rsidRPr="00046E98" w:rsidRDefault="00A44C9E" w:rsidP="002E0890">
            <w:pPr>
              <w:pStyle w:val="StyleBoldCentered"/>
              <w:rPr>
                <w:color w:val="auto"/>
              </w:rPr>
            </w:pPr>
            <w:r w:rsidRPr="00046E98">
              <w:rPr>
                <w:color w:val="auto"/>
              </w:rPr>
              <w:t>Date/Time</w:t>
            </w:r>
          </w:p>
        </w:tc>
      </w:tr>
      <w:tr w:rsidR="00A44C9E" w:rsidRPr="00664F27" w14:paraId="0A806430" w14:textId="77777777" w:rsidTr="00446480">
        <w:trPr>
          <w:cantSplit/>
          <w:trHeight w:val="570"/>
          <w:jc w:val="center"/>
        </w:trPr>
        <w:tc>
          <w:tcPr>
            <w:tcW w:w="346" w:type="dxa"/>
            <w:tcBorders>
              <w:top w:val="single" w:sz="6" w:space="0" w:color="auto"/>
            </w:tcBorders>
          </w:tcPr>
          <w:p w14:paraId="726BA89F" w14:textId="77777777" w:rsidR="00A44C9E" w:rsidRPr="00664F27" w:rsidRDefault="00A44C9E" w:rsidP="006A105B">
            <w:pPr>
              <w:pStyle w:val="rfpformnumbers"/>
            </w:pPr>
            <w:r w:rsidRPr="00664F27">
              <w:t>1</w:t>
            </w:r>
          </w:p>
        </w:tc>
        <w:tc>
          <w:tcPr>
            <w:tcW w:w="6268" w:type="dxa"/>
            <w:tcBorders>
              <w:top w:val="single" w:sz="6" w:space="0" w:color="auto"/>
            </w:tcBorders>
          </w:tcPr>
          <w:p w14:paraId="395C854D" w14:textId="19F56BCC" w:rsidR="00A44C9E" w:rsidRDefault="006A105B" w:rsidP="006D6DD0">
            <w:pPr>
              <w:pStyle w:val="Level1Body"/>
            </w:pPr>
            <w:r>
              <w:t xml:space="preserve">State responds to written questions through Solicitation “Addendum” and/or “Amendment” to be posted to the internet at: </w:t>
            </w:r>
            <w:hyperlink r:id="rId14" w:history="1">
              <w:r w:rsidRPr="00C0229A">
                <w:rPr>
                  <w:rStyle w:val="Hyperlink"/>
                </w:rPr>
                <w:t>http://das.nebraska.gov/materiel/bidopps.html</w:t>
              </w:r>
            </w:hyperlink>
          </w:p>
          <w:p w14:paraId="2730D080" w14:textId="720819E1" w:rsidR="006A105B" w:rsidRPr="006D6DD0" w:rsidRDefault="006A105B" w:rsidP="006D6DD0">
            <w:pPr>
              <w:pStyle w:val="Level1Body"/>
              <w:rPr>
                <w:szCs w:val="22"/>
              </w:rPr>
            </w:pPr>
          </w:p>
        </w:tc>
        <w:tc>
          <w:tcPr>
            <w:tcW w:w="2898" w:type="dxa"/>
            <w:tcBorders>
              <w:top w:val="single" w:sz="6" w:space="0" w:color="auto"/>
            </w:tcBorders>
          </w:tcPr>
          <w:p w14:paraId="16BB9858" w14:textId="37E6F347" w:rsidR="00A44C9E" w:rsidRPr="00773BDE" w:rsidRDefault="006A105B" w:rsidP="00773BDE">
            <w:pPr>
              <w:jc w:val="center"/>
              <w:rPr>
                <w:rFonts w:ascii="Arial Bold" w:hAnsi="Arial Bold"/>
                <w:b/>
                <w:bCs/>
                <w:strike/>
              </w:rPr>
            </w:pPr>
            <w:r>
              <w:rPr>
                <w:rFonts w:ascii="Arial Bold" w:hAnsi="Arial Bold"/>
                <w:b/>
                <w:bCs/>
                <w:strike/>
              </w:rPr>
              <w:t>October 18, 2022</w:t>
            </w:r>
          </w:p>
          <w:p w14:paraId="35D01347" w14:textId="1BC62753" w:rsidR="00A44C9E" w:rsidRPr="00773BDE" w:rsidRDefault="006A105B" w:rsidP="00773BD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October 21, 2022</w:t>
            </w:r>
            <w:r w:rsidR="00A44C9E" w:rsidRPr="00773BDE">
              <w:rPr>
                <w:b/>
                <w:bCs/>
                <w:color w:val="FF0000"/>
              </w:rPr>
              <w:t xml:space="preserve"> </w:t>
            </w:r>
          </w:p>
        </w:tc>
      </w:tr>
      <w:tr w:rsidR="00A44C9E" w:rsidRPr="00664F27" w14:paraId="4921789D" w14:textId="77777777" w:rsidTr="00603A1B">
        <w:trPr>
          <w:cantSplit/>
          <w:jc w:val="center"/>
        </w:trPr>
        <w:tc>
          <w:tcPr>
            <w:tcW w:w="346" w:type="dxa"/>
            <w:tcBorders>
              <w:bottom w:val="single" w:sz="8" w:space="0" w:color="auto"/>
            </w:tcBorders>
          </w:tcPr>
          <w:p w14:paraId="7A902D4C" w14:textId="77777777" w:rsidR="00A44C9E" w:rsidRPr="00664F27" w:rsidRDefault="00A44C9E" w:rsidP="002E0890">
            <w:pPr>
              <w:pStyle w:val="rfpformnumbers"/>
            </w:pPr>
          </w:p>
        </w:tc>
        <w:tc>
          <w:tcPr>
            <w:tcW w:w="6268" w:type="dxa"/>
            <w:tcBorders>
              <w:bottom w:val="single" w:sz="8" w:space="0" w:color="auto"/>
            </w:tcBorders>
          </w:tcPr>
          <w:p w14:paraId="485C3414" w14:textId="77777777" w:rsidR="00A44C9E" w:rsidRDefault="006A105B" w:rsidP="006D6DD0">
            <w:pPr>
              <w:pStyle w:val="Level1Body"/>
            </w:pPr>
            <w:r>
              <w:t>Proposal opening</w:t>
            </w:r>
          </w:p>
          <w:p w14:paraId="3203E0DB" w14:textId="77777777" w:rsidR="006A105B" w:rsidRDefault="006A105B" w:rsidP="006D6DD0">
            <w:pPr>
              <w:pStyle w:val="Level1Body"/>
            </w:pPr>
            <w:r>
              <w:t>Location:</w:t>
            </w:r>
          </w:p>
          <w:p w14:paraId="2F482820" w14:textId="5CDC6AA7" w:rsidR="006A105B" w:rsidRDefault="007B4051" w:rsidP="006D6DD0">
            <w:pPr>
              <w:pStyle w:val="Level1Body"/>
            </w:pPr>
            <w:hyperlink r:id="rId15" w:history="1">
              <w:r w:rsidRPr="00C0229A">
                <w:rPr>
                  <w:rStyle w:val="Hyperlink"/>
                </w:rPr>
                <w:t>https://sonvideo.webex.com/sonvideo/j.php?MTID=m0695fcbef51</w:t>
              </w:r>
              <w:r w:rsidRPr="00C0229A">
                <w:rPr>
                  <w:rStyle w:val="Hyperlink"/>
                </w:rPr>
                <w:t>ded127019192a591906fa</w:t>
              </w:r>
            </w:hyperlink>
          </w:p>
          <w:p w14:paraId="0826AEBB" w14:textId="1C4C1ED9" w:rsidR="007B4051" w:rsidRPr="006D6DD0" w:rsidRDefault="007B4051" w:rsidP="006D6DD0">
            <w:pPr>
              <w:pStyle w:val="Level1Body"/>
            </w:pPr>
          </w:p>
        </w:tc>
        <w:tc>
          <w:tcPr>
            <w:tcW w:w="2898" w:type="dxa"/>
            <w:tcBorders>
              <w:bottom w:val="single" w:sz="8" w:space="0" w:color="auto"/>
            </w:tcBorders>
          </w:tcPr>
          <w:p w14:paraId="1AE34B03" w14:textId="77777777" w:rsidR="00A44C9E" w:rsidRPr="007B4051" w:rsidRDefault="007B4051" w:rsidP="007B4051">
            <w:pPr>
              <w:pStyle w:val="Level1Body"/>
              <w:jc w:val="center"/>
              <w:rPr>
                <w:rFonts w:ascii="Arial Bold" w:hAnsi="Arial Bold"/>
                <w:b/>
                <w:strike/>
              </w:rPr>
            </w:pPr>
            <w:r w:rsidRPr="007B4051">
              <w:rPr>
                <w:rFonts w:ascii="Arial Bold" w:hAnsi="Arial Bold"/>
                <w:b/>
                <w:strike/>
              </w:rPr>
              <w:t>October 28, 2022</w:t>
            </w:r>
          </w:p>
          <w:p w14:paraId="15DCE5DD" w14:textId="77777777" w:rsidR="007B4051" w:rsidRPr="007B4051" w:rsidRDefault="007B4051" w:rsidP="007B4051">
            <w:pPr>
              <w:pStyle w:val="Level1Body"/>
              <w:jc w:val="center"/>
              <w:rPr>
                <w:b/>
                <w:bCs/>
                <w:color w:val="FF0000"/>
              </w:rPr>
            </w:pPr>
            <w:r w:rsidRPr="007B4051">
              <w:rPr>
                <w:b/>
                <w:bCs/>
                <w:color w:val="FF0000"/>
              </w:rPr>
              <w:t>November 3, 2022</w:t>
            </w:r>
          </w:p>
          <w:p w14:paraId="48B3649E" w14:textId="77777777" w:rsidR="007B4051" w:rsidRPr="007B4051" w:rsidRDefault="007B4051" w:rsidP="007B4051">
            <w:pPr>
              <w:pStyle w:val="Level1Body"/>
              <w:jc w:val="center"/>
              <w:rPr>
                <w:b/>
                <w:bCs/>
                <w:color w:val="FF0000"/>
              </w:rPr>
            </w:pPr>
            <w:r w:rsidRPr="007B4051">
              <w:rPr>
                <w:b/>
                <w:bCs/>
                <w:color w:val="FF0000"/>
              </w:rPr>
              <w:t>2:00 P.M.</w:t>
            </w:r>
          </w:p>
          <w:p w14:paraId="4F09E19F" w14:textId="04737D77" w:rsidR="007B4051" w:rsidRPr="00664F27" w:rsidRDefault="007B4051" w:rsidP="007B4051">
            <w:pPr>
              <w:pStyle w:val="Level1Body"/>
              <w:jc w:val="center"/>
            </w:pPr>
            <w:r w:rsidRPr="007B4051">
              <w:rPr>
                <w:b/>
                <w:bCs/>
                <w:color w:val="FF0000"/>
              </w:rPr>
              <w:t>Central Time</w:t>
            </w:r>
          </w:p>
        </w:tc>
      </w:tr>
      <w:tr w:rsidR="00A44C9E" w:rsidRPr="00664F27" w14:paraId="2E3D9E6E" w14:textId="77777777" w:rsidTr="00603A1B">
        <w:trPr>
          <w:cantSplit/>
          <w:jc w:val="center"/>
        </w:trPr>
        <w:tc>
          <w:tcPr>
            <w:tcW w:w="346" w:type="dxa"/>
            <w:tcBorders>
              <w:top w:val="single" w:sz="8" w:space="0" w:color="auto"/>
              <w:bottom w:val="single" w:sz="8" w:space="0" w:color="auto"/>
            </w:tcBorders>
          </w:tcPr>
          <w:p w14:paraId="241CEF6F" w14:textId="77777777" w:rsidR="00A44C9E" w:rsidRPr="00664F27" w:rsidRDefault="00A44C9E" w:rsidP="002E0890">
            <w:pPr>
              <w:pStyle w:val="rfpformnumbers"/>
            </w:pPr>
          </w:p>
        </w:tc>
        <w:tc>
          <w:tcPr>
            <w:tcW w:w="6268" w:type="dxa"/>
            <w:tcBorders>
              <w:top w:val="single" w:sz="8" w:space="0" w:color="auto"/>
              <w:bottom w:val="single" w:sz="8" w:space="0" w:color="auto"/>
            </w:tcBorders>
          </w:tcPr>
          <w:p w14:paraId="051A4B59" w14:textId="1EB56D67" w:rsidR="00A44C9E" w:rsidRPr="006D6DD0" w:rsidRDefault="007B4051" w:rsidP="006D6DD0">
            <w:pPr>
              <w:pStyle w:val="Level1Body"/>
            </w:pPr>
            <w:r>
              <w:t>Evaluation Period</w:t>
            </w:r>
          </w:p>
        </w:tc>
        <w:tc>
          <w:tcPr>
            <w:tcW w:w="2898" w:type="dxa"/>
            <w:tcBorders>
              <w:top w:val="single" w:sz="8" w:space="0" w:color="auto"/>
              <w:bottom w:val="single" w:sz="8" w:space="0" w:color="auto"/>
            </w:tcBorders>
          </w:tcPr>
          <w:p w14:paraId="7D231841" w14:textId="77777777" w:rsidR="00A44C9E" w:rsidRPr="007B4051" w:rsidRDefault="007B4051" w:rsidP="007B4051">
            <w:pPr>
              <w:pStyle w:val="Level1Body"/>
              <w:jc w:val="center"/>
              <w:rPr>
                <w:rFonts w:ascii="Arial Bold" w:hAnsi="Arial Bold"/>
                <w:b/>
                <w:bCs/>
                <w:strike/>
              </w:rPr>
            </w:pPr>
            <w:r w:rsidRPr="007B4051">
              <w:rPr>
                <w:rFonts w:ascii="Arial Bold" w:hAnsi="Arial Bold"/>
                <w:b/>
                <w:bCs/>
                <w:strike/>
              </w:rPr>
              <w:t>October 31 – November 14, 2022</w:t>
            </w:r>
          </w:p>
          <w:p w14:paraId="5CC93686" w14:textId="448A9A16" w:rsidR="007B4051" w:rsidRPr="007B4051" w:rsidRDefault="007B4051" w:rsidP="007B4051">
            <w:pPr>
              <w:pStyle w:val="Level1Body"/>
              <w:jc w:val="center"/>
              <w:rPr>
                <w:b/>
                <w:bCs/>
                <w:color w:val="FF0000"/>
              </w:rPr>
            </w:pPr>
            <w:r w:rsidRPr="007B4051">
              <w:rPr>
                <w:b/>
                <w:bCs/>
                <w:color w:val="FF0000"/>
              </w:rPr>
              <w:t>November 4-18, 2022</w:t>
            </w:r>
          </w:p>
        </w:tc>
      </w:tr>
      <w:tr w:rsidR="007B4051" w:rsidRPr="00664F27" w14:paraId="78F1FB36" w14:textId="77777777" w:rsidTr="00603A1B">
        <w:trPr>
          <w:cantSplit/>
          <w:jc w:val="center"/>
        </w:trPr>
        <w:tc>
          <w:tcPr>
            <w:tcW w:w="346" w:type="dxa"/>
            <w:tcBorders>
              <w:top w:val="single" w:sz="8" w:space="0" w:color="auto"/>
              <w:bottom w:val="single" w:sz="8" w:space="0" w:color="auto"/>
            </w:tcBorders>
          </w:tcPr>
          <w:p w14:paraId="6426E7AE" w14:textId="77777777" w:rsidR="007B4051" w:rsidRPr="00664F27" w:rsidRDefault="007B4051" w:rsidP="002E0890">
            <w:pPr>
              <w:pStyle w:val="rfpformnumbers"/>
            </w:pPr>
          </w:p>
        </w:tc>
        <w:tc>
          <w:tcPr>
            <w:tcW w:w="6268" w:type="dxa"/>
            <w:tcBorders>
              <w:top w:val="single" w:sz="8" w:space="0" w:color="auto"/>
              <w:bottom w:val="single" w:sz="8" w:space="0" w:color="auto"/>
            </w:tcBorders>
          </w:tcPr>
          <w:p w14:paraId="4392EBD5" w14:textId="5E781C28" w:rsidR="007B4051" w:rsidRDefault="007B4051" w:rsidP="006D6DD0">
            <w:pPr>
              <w:pStyle w:val="Level1Body"/>
            </w:pPr>
            <w:r>
              <w:t>“Oral Interviews/Presentations and/or Demonstrations” (if required)</w:t>
            </w:r>
          </w:p>
        </w:tc>
        <w:tc>
          <w:tcPr>
            <w:tcW w:w="2898" w:type="dxa"/>
            <w:tcBorders>
              <w:top w:val="single" w:sz="8" w:space="0" w:color="auto"/>
              <w:bottom w:val="single" w:sz="8" w:space="0" w:color="auto"/>
            </w:tcBorders>
          </w:tcPr>
          <w:p w14:paraId="766E1A40" w14:textId="3B4F9822" w:rsidR="007B4051" w:rsidRPr="007B4051" w:rsidRDefault="007B4051" w:rsidP="007B4051">
            <w:pPr>
              <w:pStyle w:val="Level1Body"/>
              <w:jc w:val="center"/>
              <w:rPr>
                <w:b/>
                <w:bCs/>
              </w:rPr>
            </w:pPr>
            <w:r w:rsidRPr="007B4051">
              <w:rPr>
                <w:b/>
                <w:bCs/>
              </w:rPr>
              <w:t>TBD</w:t>
            </w:r>
          </w:p>
        </w:tc>
      </w:tr>
      <w:tr w:rsidR="007B4051" w:rsidRPr="00664F27" w14:paraId="20488F2D" w14:textId="77777777" w:rsidTr="00603A1B">
        <w:trPr>
          <w:cantSplit/>
          <w:jc w:val="center"/>
        </w:trPr>
        <w:tc>
          <w:tcPr>
            <w:tcW w:w="346" w:type="dxa"/>
            <w:tcBorders>
              <w:top w:val="single" w:sz="8" w:space="0" w:color="auto"/>
              <w:bottom w:val="single" w:sz="8" w:space="0" w:color="auto"/>
            </w:tcBorders>
          </w:tcPr>
          <w:p w14:paraId="4FC3C771" w14:textId="77777777" w:rsidR="007B4051" w:rsidRPr="00664F27" w:rsidRDefault="007B4051" w:rsidP="002E0890">
            <w:pPr>
              <w:pStyle w:val="rfpformnumbers"/>
            </w:pPr>
          </w:p>
        </w:tc>
        <w:tc>
          <w:tcPr>
            <w:tcW w:w="6268" w:type="dxa"/>
            <w:tcBorders>
              <w:top w:val="single" w:sz="8" w:space="0" w:color="auto"/>
              <w:bottom w:val="single" w:sz="8" w:space="0" w:color="auto"/>
            </w:tcBorders>
          </w:tcPr>
          <w:p w14:paraId="54E4B672" w14:textId="74606A6B" w:rsidR="007B4051" w:rsidRDefault="007B4051" w:rsidP="006D6DD0">
            <w:pPr>
              <w:pStyle w:val="Level1Body"/>
            </w:pPr>
            <w:r>
              <w:t xml:space="preserve">Post “Notification of Intent to Award” to Internet at: </w:t>
            </w:r>
            <w:hyperlink r:id="rId16" w:history="1">
              <w:r w:rsidRPr="00C0229A">
                <w:rPr>
                  <w:rStyle w:val="Hyperlink"/>
                </w:rPr>
                <w:t>http://das.nebraska.gov/materiel/bidopps.html</w:t>
              </w:r>
            </w:hyperlink>
          </w:p>
          <w:p w14:paraId="24C71670" w14:textId="3988EC79" w:rsidR="007B4051" w:rsidRDefault="007B4051" w:rsidP="006D6DD0">
            <w:pPr>
              <w:pStyle w:val="Level1Body"/>
            </w:pPr>
          </w:p>
        </w:tc>
        <w:tc>
          <w:tcPr>
            <w:tcW w:w="2898" w:type="dxa"/>
            <w:tcBorders>
              <w:top w:val="single" w:sz="8" w:space="0" w:color="auto"/>
              <w:bottom w:val="single" w:sz="8" w:space="0" w:color="auto"/>
            </w:tcBorders>
          </w:tcPr>
          <w:p w14:paraId="29C3C8BC" w14:textId="77777777" w:rsidR="007B4051" w:rsidRPr="007B4051" w:rsidRDefault="007B4051" w:rsidP="007B4051">
            <w:pPr>
              <w:pStyle w:val="Level1Body"/>
              <w:jc w:val="center"/>
              <w:rPr>
                <w:rFonts w:ascii="Arial Bold" w:hAnsi="Arial Bold"/>
                <w:b/>
                <w:bCs/>
                <w:strike/>
              </w:rPr>
            </w:pPr>
            <w:r w:rsidRPr="007B4051">
              <w:rPr>
                <w:rFonts w:ascii="Arial Bold" w:hAnsi="Arial Bold"/>
                <w:b/>
                <w:bCs/>
                <w:strike/>
              </w:rPr>
              <w:t>November 15, 2022</w:t>
            </w:r>
          </w:p>
          <w:p w14:paraId="04B49F1B" w14:textId="1A5CD98F" w:rsidR="007B4051" w:rsidRPr="007B4051" w:rsidRDefault="007B4051" w:rsidP="007B4051">
            <w:pPr>
              <w:pStyle w:val="Level1Body"/>
              <w:jc w:val="center"/>
              <w:rPr>
                <w:b/>
                <w:bCs/>
                <w:color w:val="FF0000"/>
              </w:rPr>
            </w:pPr>
            <w:r w:rsidRPr="007B4051">
              <w:rPr>
                <w:b/>
                <w:bCs/>
                <w:color w:val="FF0000"/>
              </w:rPr>
              <w:t>November 21, 2022</w:t>
            </w:r>
          </w:p>
        </w:tc>
      </w:tr>
      <w:tr w:rsidR="007B4051" w:rsidRPr="00664F27" w14:paraId="5EBED658" w14:textId="77777777" w:rsidTr="00603A1B">
        <w:trPr>
          <w:cantSplit/>
          <w:jc w:val="center"/>
        </w:trPr>
        <w:tc>
          <w:tcPr>
            <w:tcW w:w="346" w:type="dxa"/>
            <w:tcBorders>
              <w:top w:val="single" w:sz="8" w:space="0" w:color="auto"/>
              <w:bottom w:val="single" w:sz="8" w:space="0" w:color="auto"/>
            </w:tcBorders>
          </w:tcPr>
          <w:p w14:paraId="098BE099" w14:textId="77777777" w:rsidR="007B4051" w:rsidRPr="00664F27" w:rsidRDefault="007B4051" w:rsidP="002E0890">
            <w:pPr>
              <w:pStyle w:val="rfpformnumbers"/>
            </w:pPr>
          </w:p>
        </w:tc>
        <w:tc>
          <w:tcPr>
            <w:tcW w:w="6268" w:type="dxa"/>
            <w:tcBorders>
              <w:top w:val="single" w:sz="8" w:space="0" w:color="auto"/>
              <w:bottom w:val="single" w:sz="8" w:space="0" w:color="auto"/>
            </w:tcBorders>
          </w:tcPr>
          <w:p w14:paraId="56341058" w14:textId="1D308934" w:rsidR="007B4051" w:rsidRDefault="007B4051" w:rsidP="006D6DD0">
            <w:pPr>
              <w:pStyle w:val="Level1Body"/>
            </w:pPr>
            <w:r>
              <w:t>Contract Finalization Period</w:t>
            </w:r>
          </w:p>
        </w:tc>
        <w:tc>
          <w:tcPr>
            <w:tcW w:w="2898" w:type="dxa"/>
            <w:tcBorders>
              <w:top w:val="single" w:sz="8" w:space="0" w:color="auto"/>
              <w:bottom w:val="single" w:sz="8" w:space="0" w:color="auto"/>
            </w:tcBorders>
          </w:tcPr>
          <w:p w14:paraId="7ECA2D5D" w14:textId="77777777" w:rsidR="007B4051" w:rsidRPr="007B4051" w:rsidRDefault="007B4051" w:rsidP="007B4051">
            <w:pPr>
              <w:pStyle w:val="Level1Body"/>
              <w:jc w:val="center"/>
              <w:rPr>
                <w:rFonts w:ascii="Arial Bold" w:hAnsi="Arial Bold"/>
                <w:b/>
                <w:bCs/>
                <w:strike/>
              </w:rPr>
            </w:pPr>
            <w:r w:rsidRPr="007B4051">
              <w:rPr>
                <w:rFonts w:ascii="Arial Bold" w:hAnsi="Arial Bold"/>
                <w:b/>
                <w:bCs/>
                <w:strike/>
              </w:rPr>
              <w:t>November 16-22, 2022</w:t>
            </w:r>
          </w:p>
          <w:p w14:paraId="2663D3BE" w14:textId="73EE625A" w:rsidR="007B4051" w:rsidRPr="007B4051" w:rsidRDefault="007B4051" w:rsidP="007B4051">
            <w:pPr>
              <w:pStyle w:val="Level1Body"/>
              <w:jc w:val="center"/>
              <w:rPr>
                <w:b/>
                <w:bCs/>
                <w:color w:val="FF0000"/>
              </w:rPr>
            </w:pPr>
            <w:r w:rsidRPr="007B4051">
              <w:rPr>
                <w:b/>
                <w:bCs/>
                <w:color w:val="FF0000"/>
              </w:rPr>
              <w:t>November 22-30, 2022</w:t>
            </w:r>
          </w:p>
        </w:tc>
      </w:tr>
      <w:tr w:rsidR="007B4051" w:rsidRPr="00664F27" w14:paraId="6843BEA3" w14:textId="77777777" w:rsidTr="00603A1B">
        <w:trPr>
          <w:cantSplit/>
          <w:jc w:val="center"/>
        </w:trPr>
        <w:tc>
          <w:tcPr>
            <w:tcW w:w="346" w:type="dxa"/>
            <w:tcBorders>
              <w:top w:val="single" w:sz="8" w:space="0" w:color="auto"/>
              <w:bottom w:val="single" w:sz="8" w:space="0" w:color="auto"/>
            </w:tcBorders>
          </w:tcPr>
          <w:p w14:paraId="17A26CF5" w14:textId="77777777" w:rsidR="007B4051" w:rsidRPr="00664F27" w:rsidRDefault="007B4051" w:rsidP="002E0890">
            <w:pPr>
              <w:pStyle w:val="rfpformnumbers"/>
            </w:pPr>
          </w:p>
        </w:tc>
        <w:tc>
          <w:tcPr>
            <w:tcW w:w="6268" w:type="dxa"/>
            <w:tcBorders>
              <w:top w:val="single" w:sz="8" w:space="0" w:color="auto"/>
              <w:bottom w:val="single" w:sz="8" w:space="0" w:color="auto"/>
            </w:tcBorders>
          </w:tcPr>
          <w:p w14:paraId="4D3AAE92" w14:textId="0E88F56F" w:rsidR="007B4051" w:rsidRDefault="007B4051" w:rsidP="006D6DD0">
            <w:pPr>
              <w:pStyle w:val="Level1Body"/>
            </w:pPr>
            <w:r>
              <w:t>Contract Award</w:t>
            </w:r>
          </w:p>
        </w:tc>
        <w:tc>
          <w:tcPr>
            <w:tcW w:w="2898" w:type="dxa"/>
            <w:tcBorders>
              <w:top w:val="single" w:sz="8" w:space="0" w:color="auto"/>
              <w:bottom w:val="single" w:sz="8" w:space="0" w:color="auto"/>
            </w:tcBorders>
          </w:tcPr>
          <w:p w14:paraId="7370E080" w14:textId="77777777" w:rsidR="007B4051" w:rsidRPr="007B4051" w:rsidRDefault="007B4051" w:rsidP="007B4051">
            <w:pPr>
              <w:pStyle w:val="Level1Body"/>
              <w:jc w:val="center"/>
              <w:rPr>
                <w:rFonts w:ascii="Arial Bold" w:hAnsi="Arial Bold"/>
                <w:b/>
                <w:bCs/>
                <w:strike/>
              </w:rPr>
            </w:pPr>
            <w:r w:rsidRPr="007B4051">
              <w:rPr>
                <w:rFonts w:ascii="Arial Bold" w:hAnsi="Arial Bold"/>
                <w:b/>
                <w:bCs/>
                <w:strike/>
              </w:rPr>
              <w:t>November 28, 2022</w:t>
            </w:r>
          </w:p>
          <w:p w14:paraId="5F480063" w14:textId="28AD93F1" w:rsidR="007B4051" w:rsidRPr="007B4051" w:rsidRDefault="007B4051" w:rsidP="007B4051">
            <w:pPr>
              <w:pStyle w:val="Level1Body"/>
              <w:jc w:val="center"/>
              <w:rPr>
                <w:b/>
                <w:bCs/>
                <w:color w:val="FF0000"/>
              </w:rPr>
            </w:pPr>
            <w:r w:rsidRPr="007B4051">
              <w:rPr>
                <w:b/>
                <w:bCs/>
                <w:color w:val="FF0000"/>
              </w:rPr>
              <w:t>December 2, 2022</w:t>
            </w:r>
          </w:p>
        </w:tc>
      </w:tr>
    </w:tbl>
    <w:p w14:paraId="0CF39D15" w14:textId="77777777" w:rsidR="00A44C9E" w:rsidRPr="00BD5697" w:rsidRDefault="00A44C9E" w:rsidP="002E4E3B">
      <w:pPr>
        <w:pStyle w:val="Level1Body"/>
      </w:pPr>
    </w:p>
    <w:p w14:paraId="78DDEE2A" w14:textId="77777777" w:rsidR="00FC03CF" w:rsidRPr="00BD5697" w:rsidRDefault="00FC03CF" w:rsidP="002E4E3B">
      <w:pPr>
        <w:pStyle w:val="Level1Body"/>
      </w:pPr>
    </w:p>
    <w:p w14:paraId="7506C2A8" w14:textId="4656FF13" w:rsidR="00FC03CF" w:rsidRDefault="00FC03CF" w:rsidP="002E4E3B">
      <w:pPr>
        <w:pStyle w:val="Level1Body"/>
      </w:pPr>
      <w:r w:rsidRPr="00BD5697">
        <w:t xml:space="preserve">This addendum will become part of the </w:t>
      </w:r>
      <w:r w:rsidR="00DA7CD3" w:rsidRPr="00BD5697">
        <w:t>proposal</w:t>
      </w:r>
      <w:r w:rsidR="00046E98">
        <w:t xml:space="preserve"> </w:t>
      </w:r>
      <w:r w:rsidRPr="00BD5697">
        <w:t xml:space="preserve">and </w:t>
      </w:r>
      <w:bookmarkStart w:id="1" w:name="a8"/>
      <w:r w:rsidRPr="00BD5697">
        <w:t>should</w:t>
      </w:r>
      <w:bookmarkEnd w:id="1"/>
      <w:r w:rsidRPr="00BD5697">
        <w:t xml:space="preserve"> be </w:t>
      </w:r>
      <w:bookmarkStart w:id="2" w:name="a9"/>
      <w:r w:rsidRPr="00BD5697">
        <w:t>acknowledged</w:t>
      </w:r>
      <w:bookmarkEnd w:id="2"/>
      <w:r w:rsidRPr="00BD5697">
        <w:t xml:space="preserve"> with the</w:t>
      </w:r>
      <w:r w:rsidR="00DA7CD3" w:rsidRPr="00BD5697">
        <w:t xml:space="preserve"> </w:t>
      </w:r>
      <w:r w:rsidR="007B4051">
        <w:t>Reque</w:t>
      </w:r>
      <w:r w:rsidR="0052673A">
        <w:t>st for Proposal.</w:t>
      </w:r>
      <w:r w:rsidR="009318A1" w:rsidRPr="00BD5697">
        <w:t xml:space="preserve">  </w:t>
      </w:r>
    </w:p>
    <w:p w14:paraId="1F669B8C" w14:textId="77777777" w:rsidR="007124F4" w:rsidRPr="00BD5697" w:rsidRDefault="007124F4" w:rsidP="002E4E3B">
      <w:pPr>
        <w:pStyle w:val="Level1Body"/>
        <w:sectPr w:rsidR="007124F4" w:rsidRPr="00BD5697" w:rsidSect="00897704">
          <w:endnotePr>
            <w:numFmt w:val="decimal"/>
          </w:endnotePr>
          <w:type w:val="continuous"/>
          <w:pgSz w:w="12240" w:h="15840" w:code="1"/>
          <w:pgMar w:top="1440" w:right="1440" w:bottom="1440" w:left="1440" w:header="1440" w:footer="288" w:gutter="0"/>
          <w:cols w:space="720"/>
          <w:titlePg/>
        </w:sectPr>
      </w:pPr>
      <w:r w:rsidRPr="00BD5697">
        <w:rPr>
          <w:lang w:val="en-CA"/>
        </w:rPr>
        <w:fldChar w:fldCharType="begin"/>
      </w:r>
      <w:r w:rsidRPr="00BD5697">
        <w:rPr>
          <w:lang w:val="en-CA"/>
        </w:rPr>
        <w:instrText xml:space="preserve"> SEQ CHAPTER \h \r 1</w:instrText>
      </w:r>
      <w:r w:rsidRPr="00BD5697">
        <w:rPr>
          <w:lang w:val="en-CA"/>
        </w:rPr>
        <w:fldChar w:fldCharType="end"/>
      </w:r>
    </w:p>
    <w:p w14:paraId="3E6A0EB8" w14:textId="77777777" w:rsidR="007124F4" w:rsidRDefault="007124F4" w:rsidP="00FE0CB5"/>
    <w:p w14:paraId="05C37FEA" w14:textId="77777777" w:rsidR="00D478E0" w:rsidRDefault="00D478E0" w:rsidP="00FE0CB5"/>
    <w:p w14:paraId="380EEA08" w14:textId="77777777" w:rsidR="00D478E0" w:rsidRDefault="00D478E0" w:rsidP="00FE0CB5"/>
    <w:sectPr w:rsidR="00D478E0" w:rsidSect="00897704">
      <w:footerReference w:type="default" r:id="rId17"/>
      <w:type w:val="continuous"/>
      <w:pgSz w:w="12240" w:h="15840"/>
      <w:pgMar w:top="1440" w:right="1152" w:bottom="634" w:left="1152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9E89C" w14:textId="77777777" w:rsidR="00CA6C92" w:rsidRDefault="00CA6C92">
      <w:r>
        <w:separator/>
      </w:r>
    </w:p>
  </w:endnote>
  <w:endnote w:type="continuationSeparator" w:id="0">
    <w:p w14:paraId="7D2D7E88" w14:textId="77777777" w:rsidR="00CA6C92" w:rsidRDefault="00CA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0D351" w14:textId="77777777" w:rsidR="003430E8" w:rsidRDefault="003430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2D5C9" w14:textId="77777777" w:rsidR="006A5040" w:rsidRDefault="006A5040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>
      <w:rPr>
        <w:rStyle w:val="PageNumber"/>
        <w:b/>
        <w:noProof/>
        <w:sz w:val="20"/>
      </w:rPr>
      <w:t>2</w:t>
    </w:r>
    <w:r>
      <w:rPr>
        <w:rStyle w:val="PageNumber"/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43033" w14:textId="77777777" w:rsidR="006A5040" w:rsidRPr="009318A1" w:rsidRDefault="009318A1" w:rsidP="00446480">
    <w:pPr>
      <w:pStyle w:val="Footer"/>
      <w:rPr>
        <w:sz w:val="16"/>
        <w:szCs w:val="16"/>
      </w:rPr>
    </w:pPr>
    <w:r>
      <w:rPr>
        <w:sz w:val="16"/>
        <w:szCs w:val="16"/>
      </w:rPr>
      <w:t>STATE OF NEBRASKA</w:t>
    </w:r>
    <w:r>
      <w:rPr>
        <w:sz w:val="16"/>
        <w:szCs w:val="16"/>
      </w:rPr>
      <w:tab/>
      <w:t>ADDENDUM, REVISED SCHEDULE OF EVENTS</w:t>
    </w:r>
    <w:r>
      <w:rPr>
        <w:sz w:val="16"/>
        <w:szCs w:val="16"/>
      </w:rPr>
      <w:tab/>
    </w:r>
    <w:r w:rsidR="003430E8">
      <w:rPr>
        <w:sz w:val="16"/>
        <w:szCs w:val="16"/>
      </w:rPr>
      <w:t>08/25/2014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21FA2" w14:textId="77777777" w:rsidR="006A5040" w:rsidRPr="004B36C5" w:rsidRDefault="006A5040" w:rsidP="009C0EF1">
    <w:pPr>
      <w:pStyle w:val="Footer"/>
      <w:jc w:val="right"/>
      <w:rPr>
        <w:sz w:val="16"/>
        <w:szCs w:val="16"/>
      </w:rPr>
    </w:pPr>
    <w:r w:rsidRPr="004B36C5">
      <w:rPr>
        <w:sz w:val="16"/>
        <w:szCs w:val="16"/>
      </w:rPr>
      <w:t>Revised 07/31/08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CE985" w14:textId="77777777" w:rsidR="00CA6C92" w:rsidRDefault="00CA6C92">
      <w:r>
        <w:separator/>
      </w:r>
    </w:p>
  </w:footnote>
  <w:footnote w:type="continuationSeparator" w:id="0">
    <w:p w14:paraId="127EC97B" w14:textId="77777777" w:rsidR="00CA6C92" w:rsidRDefault="00CA6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CC2E8" w14:textId="77777777" w:rsidR="003430E8" w:rsidRDefault="003430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E68ED" w14:textId="77777777" w:rsidR="003430E8" w:rsidRDefault="003430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7A05A" w14:textId="77777777" w:rsidR="003430E8" w:rsidRDefault="003430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182ED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5E41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A64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CF0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23084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2EEF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469D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38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8A7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241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E26B1"/>
    <w:multiLevelType w:val="singleLevel"/>
    <w:tmpl w:val="07DA857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1" w15:restartNumberingAfterBreak="0">
    <w:nsid w:val="0FB95A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AF449E"/>
    <w:multiLevelType w:val="multilevel"/>
    <w:tmpl w:val="E3D0440C"/>
    <w:numStyleLink w:val="SchedofEvents-Numbered"/>
  </w:abstractNum>
  <w:abstractNum w:abstractNumId="13" w15:restartNumberingAfterBreak="0">
    <w:nsid w:val="15242DFD"/>
    <w:multiLevelType w:val="singleLevel"/>
    <w:tmpl w:val="FB1C1AD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14" w15:restartNumberingAfterBreak="0">
    <w:nsid w:val="188A249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6B6909"/>
    <w:multiLevelType w:val="singleLevel"/>
    <w:tmpl w:val="A6CEA24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08A0C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2CD17CBB"/>
    <w:multiLevelType w:val="multilevel"/>
    <w:tmpl w:val="C0CAC1E6"/>
    <w:lvl w:ilvl="0">
      <w:start w:val="3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2D4740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DBC52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710171C"/>
    <w:multiLevelType w:val="multilevel"/>
    <w:tmpl w:val="E0B2BAC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rPr>
        <w:rFonts w:ascii="Arial Bold" w:hAnsi="Arial Bold" w:cs="CG Time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412970F3"/>
    <w:multiLevelType w:val="singleLevel"/>
    <w:tmpl w:val="EA6E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38A4C19"/>
    <w:multiLevelType w:val="hybridMultilevel"/>
    <w:tmpl w:val="47169E0E"/>
    <w:lvl w:ilvl="0" w:tplc="E69C7F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57A88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FAEF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4021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CECD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8840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9C17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140D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0A2F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A541F7"/>
    <w:multiLevelType w:val="hybridMultilevel"/>
    <w:tmpl w:val="BB683352"/>
    <w:lvl w:ilvl="0" w:tplc="025E4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3A31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1C7E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6A8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1CF1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E47A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D66D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E09E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AC76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886DE7"/>
    <w:multiLevelType w:val="multilevel"/>
    <w:tmpl w:val="B5169D96"/>
    <w:lvl w:ilvl="0">
      <w:start w:val="1"/>
      <w:numFmt w:val="decimal"/>
      <w:isLgl/>
      <w:lvlText w:val="%1.0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1.%2.%3.%4.%5"/>
      <w:lvlJc w:val="left"/>
      <w:rPr>
        <w:rFonts w:ascii="Arial" w:hAnsi="Arial" w:hint="default"/>
        <w:b/>
        <w:i/>
        <w:caps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7" w15:restartNumberingAfterBreak="0">
    <w:nsid w:val="4A5B41D5"/>
    <w:multiLevelType w:val="singleLevel"/>
    <w:tmpl w:val="9F3AF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</w:abstractNum>
  <w:abstractNum w:abstractNumId="28" w15:restartNumberingAfterBreak="0">
    <w:nsid w:val="5BC42A96"/>
    <w:multiLevelType w:val="hybridMultilevel"/>
    <w:tmpl w:val="59FCB356"/>
    <w:lvl w:ilvl="0" w:tplc="12140D14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1D968C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AE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F2E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4093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3020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161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98D8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74C6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F60E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9D4368C"/>
    <w:multiLevelType w:val="multilevel"/>
    <w:tmpl w:val="E3D0440C"/>
    <w:numStyleLink w:val="SchedofEvents-Numbered"/>
  </w:abstractNum>
  <w:abstractNum w:abstractNumId="31" w15:restartNumberingAfterBreak="0">
    <w:nsid w:val="79FB70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DB83D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23"/>
  </w:num>
  <w:num w:numId="3">
    <w:abstractNumId w:val="27"/>
  </w:num>
  <w:num w:numId="4">
    <w:abstractNumId w:val="11"/>
  </w:num>
  <w:num w:numId="5">
    <w:abstractNumId w:val="29"/>
  </w:num>
  <w:num w:numId="6">
    <w:abstractNumId w:val="32"/>
  </w:num>
  <w:num w:numId="7">
    <w:abstractNumId w:val="16"/>
  </w:num>
  <w:num w:numId="8">
    <w:abstractNumId w:val="12"/>
  </w:num>
  <w:num w:numId="9">
    <w:abstractNumId w:val="28"/>
  </w:num>
  <w:num w:numId="10">
    <w:abstractNumId w:val="20"/>
  </w:num>
  <w:num w:numId="11">
    <w:abstractNumId w:val="17"/>
  </w:num>
  <w:num w:numId="12">
    <w:abstractNumId w:val="21"/>
  </w:num>
  <w:num w:numId="13">
    <w:abstractNumId w:val="25"/>
  </w:num>
  <w:num w:numId="14">
    <w:abstractNumId w:val="31"/>
  </w:num>
  <w:num w:numId="15">
    <w:abstractNumId w:val="10"/>
  </w:num>
  <w:num w:numId="16">
    <w:abstractNumId w:val="26"/>
  </w:num>
  <w:num w:numId="17">
    <w:abstractNumId w:val="24"/>
  </w:num>
  <w:num w:numId="18">
    <w:abstractNumId w:val="14"/>
  </w:num>
  <w:num w:numId="19">
    <w:abstractNumId w:val="15"/>
  </w:num>
  <w:num w:numId="20">
    <w:abstractNumId w:val="30"/>
  </w:num>
  <w:num w:numId="21">
    <w:abstractNumId w:val="22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9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53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CF"/>
    <w:rsid w:val="000133FE"/>
    <w:rsid w:val="00046E98"/>
    <w:rsid w:val="00053790"/>
    <w:rsid w:val="000A0B7C"/>
    <w:rsid w:val="000A7F6D"/>
    <w:rsid w:val="000C4C56"/>
    <w:rsid w:val="00156FB7"/>
    <w:rsid w:val="00184504"/>
    <w:rsid w:val="001B7621"/>
    <w:rsid w:val="001D691B"/>
    <w:rsid w:val="00241153"/>
    <w:rsid w:val="0025668F"/>
    <w:rsid w:val="00256886"/>
    <w:rsid w:val="0027091D"/>
    <w:rsid w:val="0027121E"/>
    <w:rsid w:val="00293406"/>
    <w:rsid w:val="002E0890"/>
    <w:rsid w:val="002E4E3B"/>
    <w:rsid w:val="002F5695"/>
    <w:rsid w:val="003430E8"/>
    <w:rsid w:val="00374BE2"/>
    <w:rsid w:val="003C0E74"/>
    <w:rsid w:val="003F21C7"/>
    <w:rsid w:val="00433F6F"/>
    <w:rsid w:val="00446480"/>
    <w:rsid w:val="00446D8B"/>
    <w:rsid w:val="004B7179"/>
    <w:rsid w:val="0052673A"/>
    <w:rsid w:val="00547BB3"/>
    <w:rsid w:val="0058191C"/>
    <w:rsid w:val="005D1FF3"/>
    <w:rsid w:val="00603A1B"/>
    <w:rsid w:val="006A105B"/>
    <w:rsid w:val="006A5040"/>
    <w:rsid w:val="006D6DD0"/>
    <w:rsid w:val="007124F4"/>
    <w:rsid w:val="007237A1"/>
    <w:rsid w:val="00731D0A"/>
    <w:rsid w:val="00736F52"/>
    <w:rsid w:val="00744C0B"/>
    <w:rsid w:val="00754004"/>
    <w:rsid w:val="00773BDE"/>
    <w:rsid w:val="007B4051"/>
    <w:rsid w:val="007C187D"/>
    <w:rsid w:val="0086338A"/>
    <w:rsid w:val="00897704"/>
    <w:rsid w:val="008A04EF"/>
    <w:rsid w:val="009318A1"/>
    <w:rsid w:val="009C0EF1"/>
    <w:rsid w:val="009F49D3"/>
    <w:rsid w:val="00A26B73"/>
    <w:rsid w:val="00A35D07"/>
    <w:rsid w:val="00A44C9E"/>
    <w:rsid w:val="00A50158"/>
    <w:rsid w:val="00A8383E"/>
    <w:rsid w:val="00AB1852"/>
    <w:rsid w:val="00B061E4"/>
    <w:rsid w:val="00B22523"/>
    <w:rsid w:val="00B4087F"/>
    <w:rsid w:val="00BB47C8"/>
    <w:rsid w:val="00BD5697"/>
    <w:rsid w:val="00C247EF"/>
    <w:rsid w:val="00C2659A"/>
    <w:rsid w:val="00C3059B"/>
    <w:rsid w:val="00CA6C92"/>
    <w:rsid w:val="00D007C2"/>
    <w:rsid w:val="00D129CE"/>
    <w:rsid w:val="00D20D11"/>
    <w:rsid w:val="00D478E0"/>
    <w:rsid w:val="00D802BD"/>
    <w:rsid w:val="00DA7CD3"/>
    <w:rsid w:val="00DB23F7"/>
    <w:rsid w:val="00DB68B3"/>
    <w:rsid w:val="00DD2DBC"/>
    <w:rsid w:val="00DD41C2"/>
    <w:rsid w:val="00E432A3"/>
    <w:rsid w:val="00E4723E"/>
    <w:rsid w:val="00E80044"/>
    <w:rsid w:val="00EC52C4"/>
    <w:rsid w:val="00F75DF9"/>
    <w:rsid w:val="00F91450"/>
    <w:rsid w:val="00FC03CF"/>
    <w:rsid w:val="00FC1F14"/>
    <w:rsid w:val="00F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7B970156"/>
  <w15:docId w15:val="{E626445E-898C-45E5-B64E-BFD415AB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Level 1 Body text Normal"/>
    <w:qFormat/>
    <w:rsid w:val="002E0890"/>
    <w:pPr>
      <w:jc w:val="both"/>
    </w:pPr>
    <w:rPr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2E0890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2E0890"/>
    <w:pPr>
      <w:keepNext/>
      <w:outlineLvl w:val="1"/>
    </w:pPr>
    <w:rPr>
      <w:rFonts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overflowPunct w:val="0"/>
      <w:spacing w:after="240" w:line="240" w:lineRule="atLeast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aliases w:val="toc"/>
    <w:basedOn w:val="Normal"/>
    <w:next w:val="Normal"/>
    <w:qFormat/>
    <w:rsid w:val="002E0890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overflowPunct w:val="0"/>
      <w:spacing w:line="240" w:lineRule="atLeast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rsid w:val="002E0890"/>
    <w:pPr>
      <w:numPr>
        <w:numId w:val="38"/>
      </w:numPr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</w:style>
  <w:style w:type="paragraph" w:styleId="BodyTextIndent">
    <w:name w:val="Body Text Indent"/>
    <w:basedOn w:val="Normal"/>
    <w:link w:val="BodyTextIndentChar"/>
    <w:pPr>
      <w:ind w:left="720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Level2Body"/>
    <w:link w:val="Level1BodyChar"/>
    <w:rsid w:val="002E0890"/>
    <w:pPr>
      <w:ind w:left="0"/>
    </w:pPr>
    <w:rPr>
      <w:szCs w:val="20"/>
    </w:rPr>
  </w:style>
  <w:style w:type="character" w:customStyle="1" w:styleId="Level1BodyChar">
    <w:name w:val="Level 1 Body Char"/>
    <w:basedOn w:val="DefaultParagraphFont"/>
    <w:link w:val="Level1Body"/>
    <w:rsid w:val="002E4E3B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2E0890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/>
      <w:color w:val="000000"/>
      <w:sz w:val="22"/>
    </w:rPr>
  </w:style>
  <w:style w:type="paragraph" w:customStyle="1" w:styleId="StyleLevel1ArialBoldStrikethroughCenteredLeft0Fir">
    <w:name w:val="Style Level 1 + Arial Bold Strikethrough Centered Left:  0&quot; Fir..."/>
    <w:basedOn w:val="Level1"/>
    <w:rsid w:val="00773BDE"/>
    <w:pPr>
      <w:jc w:val="center"/>
    </w:pPr>
    <w:rPr>
      <w:strike/>
      <w:szCs w:val="20"/>
    </w:rPr>
  </w:style>
  <w:style w:type="paragraph" w:customStyle="1" w:styleId="Level3">
    <w:name w:val="Level 3"/>
    <w:link w:val="Level3Char"/>
    <w:rsid w:val="002E0890"/>
    <w:pPr>
      <w:numPr>
        <w:ilvl w:val="2"/>
        <w:numId w:val="38"/>
      </w:numPr>
      <w:autoSpaceDE w:val="0"/>
      <w:autoSpaceDN w:val="0"/>
      <w:adjustRightInd w:val="0"/>
    </w:pPr>
    <w:rPr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547BB3"/>
    <w:rPr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2E0890"/>
    <w:pPr>
      <w:numPr>
        <w:ilvl w:val="3"/>
        <w:numId w:val="38"/>
      </w:numPr>
      <w:autoSpaceDE w:val="0"/>
      <w:autoSpaceDN w:val="0"/>
      <w:adjustRightInd w:val="0"/>
    </w:pPr>
    <w:rPr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547BB3"/>
    <w:rPr>
      <w:sz w:val="22"/>
      <w:szCs w:val="24"/>
      <w:lang w:val="en-US" w:eastAsia="en-US" w:bidi="ar-SA"/>
    </w:rPr>
  </w:style>
  <w:style w:type="paragraph" w:customStyle="1" w:styleId="Level5">
    <w:name w:val="Level 5"/>
    <w:basedOn w:val="Level4"/>
    <w:rsid w:val="002E0890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2E0890"/>
    <w:pPr>
      <w:numPr>
        <w:ilvl w:val="5"/>
        <w:numId w:val="38"/>
      </w:numPr>
    </w:pPr>
  </w:style>
  <w:style w:type="character" w:customStyle="1" w:styleId="Glossary-Bold">
    <w:name w:val="Glossary - Bold"/>
    <w:basedOn w:val="DefaultParagraphFont"/>
    <w:rsid w:val="002E0890"/>
    <w:rPr>
      <w:rFonts w:ascii="Arial" w:hAnsi="Arial"/>
      <w:b/>
      <w:bCs/>
    </w:rPr>
  </w:style>
  <w:style w:type="paragraph" w:customStyle="1" w:styleId="Level2">
    <w:name w:val="Level 2"/>
    <w:link w:val="Level2Char"/>
    <w:rsid w:val="002E0890"/>
    <w:pPr>
      <w:keepNext/>
      <w:keepLines/>
      <w:numPr>
        <w:ilvl w:val="1"/>
        <w:numId w:val="3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b/>
      <w:bCs/>
      <w:color w:val="000000"/>
      <w:sz w:val="22"/>
      <w:szCs w:val="22"/>
    </w:rPr>
  </w:style>
  <w:style w:type="character" w:customStyle="1" w:styleId="Level2Char">
    <w:name w:val="Level 2 Char"/>
    <w:basedOn w:val="DefaultParagraphFont"/>
    <w:link w:val="Level2"/>
    <w:rsid w:val="00547BB3"/>
    <w:rPr>
      <w:b/>
      <w:bCs/>
      <w:color w:val="000000"/>
      <w:sz w:val="22"/>
      <w:szCs w:val="22"/>
      <w:lang w:val="en-US" w:eastAsia="en-US" w:bidi="ar-SA"/>
    </w:rPr>
  </w:style>
  <w:style w:type="paragraph" w:customStyle="1" w:styleId="Level7">
    <w:name w:val="Level 7"/>
    <w:basedOn w:val="Normal"/>
    <w:rsid w:val="002E0890"/>
    <w:pPr>
      <w:numPr>
        <w:ilvl w:val="6"/>
        <w:numId w:val="38"/>
      </w:numPr>
    </w:pPr>
  </w:style>
  <w:style w:type="paragraph" w:customStyle="1" w:styleId="Level2Body">
    <w:name w:val="Level 2 Body"/>
    <w:basedOn w:val="Normal"/>
    <w:rsid w:val="002E0890"/>
    <w:pPr>
      <w:ind w:left="720"/>
    </w:pPr>
    <w:rPr>
      <w:color w:val="000000"/>
      <w:szCs w:val="24"/>
    </w:rPr>
  </w:style>
  <w:style w:type="paragraph" w:customStyle="1" w:styleId="SchedofEventsbody-Left">
    <w:name w:val="Sched of Events body- Left"/>
    <w:basedOn w:val="Normal"/>
    <w:rsid w:val="002E0890"/>
    <w:pPr>
      <w:jc w:val="left"/>
    </w:pPr>
    <w:rPr>
      <w:szCs w:val="20"/>
    </w:rPr>
  </w:style>
  <w:style w:type="numbering" w:customStyle="1" w:styleId="SchedofEvents-Numbered">
    <w:name w:val="Sched of Events - Numbered"/>
    <w:basedOn w:val="NoList"/>
    <w:rsid w:val="002E0890"/>
    <w:pPr>
      <w:numPr>
        <w:numId w:val="19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74BE2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4BE2"/>
    <w:rPr>
      <w:rFonts w:ascii="Arial" w:hAnsi="Arial"/>
      <w:sz w:val="22"/>
      <w:szCs w:val="24"/>
    </w:rPr>
  </w:style>
  <w:style w:type="paragraph" w:customStyle="1" w:styleId="14bldcentr">
    <w:name w:val="14 bld centr"/>
    <w:aliases w:val="rfp frm"/>
    <w:basedOn w:val="Normal"/>
    <w:rsid w:val="002E0890"/>
    <w:pPr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E0890"/>
    <w:rPr>
      <w:rFonts w:ascii="Arial" w:hAnsi="Arial"/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E0890"/>
    <w:rPr>
      <w:sz w:val="24"/>
      <w:szCs w:val="24"/>
    </w:rPr>
  </w:style>
  <w:style w:type="character" w:customStyle="1" w:styleId="14ptBoldLeft-StateofNE">
    <w:name w:val="14 pt Bold Left - State of NE"/>
    <w:basedOn w:val="DefaultParagraphFont"/>
    <w:rsid w:val="002E0890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2E0890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2E0890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2E0890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2E0890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Level1BodyforRFPForm">
    <w:name w:val="Level 1 Body for RFP Form"/>
    <w:basedOn w:val="DefaultParagraphFont"/>
    <w:rsid w:val="002E0890"/>
    <w:rPr>
      <w:rFonts w:ascii="Arial" w:hAnsi="Arial"/>
      <w:sz w:val="20"/>
    </w:rPr>
  </w:style>
  <w:style w:type="paragraph" w:customStyle="1" w:styleId="Level3Bold">
    <w:name w:val="Level 3 Bold"/>
    <w:basedOn w:val="Level3"/>
    <w:rsid w:val="002E0890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Body">
    <w:name w:val="Level 4 Body"/>
    <w:basedOn w:val="Normal"/>
    <w:rsid w:val="002E0890"/>
    <w:pPr>
      <w:ind w:left="2160"/>
    </w:pPr>
    <w:rPr>
      <w:szCs w:val="20"/>
    </w:rPr>
  </w:style>
  <w:style w:type="paragraph" w:customStyle="1" w:styleId="rfpformnumbers">
    <w:name w:val="rfp form numbers"/>
    <w:rsid w:val="002E0890"/>
    <w:pPr>
      <w:numPr>
        <w:numId w:val="39"/>
      </w:numPr>
    </w:pPr>
    <w:rPr>
      <w:sz w:val="22"/>
      <w:szCs w:val="22"/>
    </w:rPr>
  </w:style>
  <w:style w:type="paragraph" w:customStyle="1" w:styleId="StyleBoldCentered">
    <w:name w:val="Style Bold Centered"/>
    <w:basedOn w:val="Normal"/>
    <w:rsid w:val="002E0890"/>
    <w:pPr>
      <w:jc w:val="center"/>
    </w:pPr>
    <w:rPr>
      <w:b/>
      <w:bCs/>
      <w:color w:val="000000"/>
      <w:szCs w:val="20"/>
    </w:rPr>
  </w:style>
  <w:style w:type="table" w:styleId="TableGrid">
    <w:name w:val="Table Grid"/>
    <w:basedOn w:val="TableNormal"/>
    <w:rsid w:val="00446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6A10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das.nebraska.gov/materiel/bidopp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sonvideo.webex.com/sonvideo/j.php?MTID=m0695fcbef51ded127019192a591906fa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das.nebraska.gov/materiel/bidopp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DF188-B658-4A80-B6C7-5EF908E35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[Addendum Number, e</vt:lpstr>
    </vt:vector>
  </TitlesOfParts>
  <Company>Materiel Division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[Addendum Number, e</dc:title>
  <dc:subject/>
  <dc:creator>State of Nebraska</dc:creator>
  <cp:keywords/>
  <dc:description/>
  <cp:lastModifiedBy>Dana Crawford-Smith</cp:lastModifiedBy>
  <cp:revision>2</cp:revision>
  <cp:lastPrinted>2011-03-18T16:09:00Z</cp:lastPrinted>
  <dcterms:created xsi:type="dcterms:W3CDTF">2022-10-18T20:04:00Z</dcterms:created>
  <dcterms:modified xsi:type="dcterms:W3CDTF">2022-10-18T20:04:00Z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-829932639</vt:i4>
  </property>
  <property fmtid="{D5CDD505-2E9C-101B-9397-08002B2CF9AE}" pid="3" name="_NewReviewCycle">
    <vt:lpwstr/>
  </property>
  <property fmtid="{D5CDD505-2E9C-101B-9397-08002B2CF9AE}" pid="4" name="_EmailSubject">
    <vt:lpwstr>RFP 113289 O3 -- Transcription Svcs</vt:lpwstr>
  </property>
  <property fmtid="{D5CDD505-2E9C-101B-9397-08002B2CF9AE}" pid="5" name="_AuthorEmail">
    <vt:lpwstr>Dana.Crawford-Smith@nebraska.gov</vt:lpwstr>
  </property>
  <property fmtid="{D5CDD505-2E9C-101B-9397-08002B2CF9AE}" pid="6" name="_AuthorEmailDisplayName">
    <vt:lpwstr>Crawford-Smith, Dana</vt:lpwstr>
  </property>
</Properties>
</file>